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5"/>
        <w:tblW w:w="10914" w:type="dxa"/>
        <w:tblLook w:val="04A0"/>
      </w:tblPr>
      <w:tblGrid>
        <w:gridCol w:w="3008"/>
        <w:gridCol w:w="2723"/>
        <w:gridCol w:w="1966"/>
        <w:gridCol w:w="1786"/>
        <w:gridCol w:w="1587"/>
      </w:tblGrid>
      <w:tr w:rsidR="001F44F2" w:rsidRPr="001F44F2" w:rsidTr="00D32501">
        <w:trPr>
          <w:trHeight w:val="1380"/>
        </w:trPr>
        <w:tc>
          <w:tcPr>
            <w:tcW w:w="10914" w:type="dxa"/>
            <w:gridSpan w:val="5"/>
            <w:shd w:val="clear" w:color="auto" w:fill="auto"/>
            <w:vAlign w:val="center"/>
            <w:hideMark/>
          </w:tcPr>
          <w:p w:rsidR="001C35FE" w:rsidRDefault="001F44F2" w:rsidP="001B7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განხორციელებული</w:t>
            </w:r>
            <w:proofErr w:type="spellEnd"/>
            <w:r w:rsidR="00CD3DE9">
              <w:rPr>
                <w:rFonts w:ascii="Sylfaen" w:eastAsia="Times New Roman" w:hAnsi="Sylfaen" w:cs="Sylfaen"/>
                <w:b/>
                <w:i/>
                <w:color w:val="000000"/>
                <w:lang w:val="ka-GE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სახელმწიფო</w:t>
            </w:r>
            <w:proofErr w:type="spellEnd"/>
            <w:r w:rsidR="00CD3DE9">
              <w:rPr>
                <w:rFonts w:ascii="Sylfaen" w:eastAsia="Times New Roman" w:hAnsi="Sylfaen" w:cs="Sylfaen"/>
                <w:b/>
                <w:i/>
                <w:color w:val="000000"/>
                <w:lang w:val="ka-GE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შესყიდვების</w:t>
            </w:r>
            <w:proofErr w:type="spellEnd"/>
            <w:r w:rsidR="00CD3DE9">
              <w:rPr>
                <w:rFonts w:ascii="Sylfaen" w:eastAsia="Times New Roman" w:hAnsi="Sylfaen" w:cs="Sylfaen"/>
                <w:b/>
                <w:i/>
                <w:color w:val="000000"/>
                <w:lang w:val="ka-GE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შესახებ</w:t>
            </w:r>
            <w:proofErr w:type="spellEnd"/>
            <w:r w:rsidR="00CD3DE9">
              <w:rPr>
                <w:rFonts w:ascii="Sylfaen" w:eastAsia="Times New Roman" w:hAnsi="Sylfaen" w:cs="Sylfaen"/>
                <w:b/>
                <w:i/>
                <w:color w:val="000000"/>
                <w:lang w:val="ka-GE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ინფორმაცია</w:t>
            </w:r>
            <w:proofErr w:type="spellEnd"/>
            <w:r w:rsidR="00CD3DE9">
              <w:rPr>
                <w:rFonts w:ascii="Sylfaen" w:eastAsia="Times New Roman" w:hAnsi="Sylfaen" w:cs="Sylfaen"/>
                <w:b/>
                <w:i/>
                <w:color w:val="000000"/>
                <w:lang w:val="ka-GE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მიმწოდებლის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შესყიდვის</w:t>
            </w:r>
            <w:proofErr w:type="spellEnd"/>
            <w:r w:rsidR="00CD3DE9">
              <w:rPr>
                <w:rFonts w:ascii="Sylfaen" w:eastAsia="Times New Roman" w:hAnsi="Sylfaen" w:cs="Sylfaen"/>
                <w:b/>
                <w:i/>
                <w:color w:val="000000"/>
                <w:lang w:val="ka-GE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ობიექტის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შესყიდვის</w:t>
            </w:r>
            <w:proofErr w:type="spellEnd"/>
            <w:r w:rsidR="00CD3DE9">
              <w:rPr>
                <w:rFonts w:ascii="Sylfaen" w:eastAsia="Times New Roman" w:hAnsi="Sylfaen" w:cs="Sylfaen"/>
                <w:b/>
                <w:i/>
                <w:color w:val="000000"/>
                <w:lang w:val="ka-GE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საშუალების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ხელშეკრულების</w:t>
            </w:r>
            <w:proofErr w:type="spellEnd"/>
            <w:r w:rsidR="00CD3DE9">
              <w:rPr>
                <w:rFonts w:ascii="Sylfaen" w:eastAsia="Times New Roman" w:hAnsi="Sylfaen" w:cs="Sylfaen"/>
                <w:b/>
                <w:i/>
                <w:color w:val="000000"/>
                <w:lang w:val="ka-GE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ღირებულების</w:t>
            </w:r>
            <w:proofErr w:type="spellEnd"/>
            <w:r w:rsidR="00CD3DE9">
              <w:rPr>
                <w:rFonts w:ascii="Sylfaen" w:eastAsia="Times New Roman" w:hAnsi="Sylfaen" w:cs="Sylfaen"/>
                <w:b/>
                <w:i/>
                <w:color w:val="000000"/>
                <w:lang w:val="ka-GE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დაგადარიცხული</w:t>
            </w:r>
            <w:proofErr w:type="spellEnd"/>
            <w:r w:rsidR="00CD3DE9">
              <w:rPr>
                <w:rFonts w:ascii="Sylfaen" w:eastAsia="Times New Roman" w:hAnsi="Sylfaen" w:cs="Sylfaen"/>
                <w:b/>
                <w:i/>
                <w:color w:val="000000"/>
                <w:lang w:val="ka-GE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თანხების</w:t>
            </w:r>
            <w:proofErr w:type="spellEnd"/>
            <w:r w:rsidR="00CD3DE9">
              <w:rPr>
                <w:rFonts w:ascii="Sylfaen" w:eastAsia="Times New Roman" w:hAnsi="Sylfaen" w:cs="Sylfaen"/>
                <w:b/>
                <w:i/>
                <w:color w:val="000000"/>
                <w:lang w:val="ka-GE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მითითებით</w:t>
            </w:r>
            <w:bookmarkStart w:id="0" w:name="_GoBack"/>
            <w:bookmarkEnd w:id="0"/>
            <w:proofErr w:type="spellEnd"/>
          </w:p>
          <w:p w:rsidR="001C35FE" w:rsidRDefault="001C35FE" w:rsidP="001B7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</w:p>
          <w:p w:rsidR="001F44F2" w:rsidRPr="007765D3" w:rsidRDefault="00A36987" w:rsidP="001B7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>
              <w:rPr>
                <w:rFonts w:ascii="Sylfaen" w:eastAsia="Times New Roman" w:hAnsi="Sylfaen" w:cs="Sylfaen"/>
                <w:b/>
                <w:i/>
                <w:color w:val="000000"/>
              </w:rPr>
              <w:t>(</w:t>
            </w:r>
            <w:proofErr w:type="spellStart"/>
            <w:r>
              <w:rPr>
                <w:rFonts w:ascii="Sylfaen" w:eastAsia="Times New Roman" w:hAnsi="Sylfaen" w:cs="Sylfaen"/>
                <w:b/>
                <w:i/>
                <w:color w:val="000000"/>
              </w:rPr>
              <w:t>IV</w:t>
            </w:r>
            <w:r w:rsidR="001F44F2"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კვარტალი</w:t>
            </w:r>
            <w:proofErr w:type="spellEnd"/>
            <w:r w:rsidR="001F44F2"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>, 201</w:t>
            </w:r>
            <w:r w:rsidR="007618AB">
              <w:rPr>
                <w:rFonts w:ascii="Sylfaen" w:eastAsia="Times New Roman" w:hAnsi="Sylfaen" w:cs="Calibri"/>
                <w:b/>
                <w:i/>
                <w:color w:val="000000"/>
              </w:rPr>
              <w:t>9</w:t>
            </w:r>
            <w:r w:rsidR="001F44F2"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წელი</w:t>
            </w:r>
            <w:r w:rsidR="001F44F2"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>)</w:t>
            </w:r>
          </w:p>
        </w:tc>
      </w:tr>
      <w:tr w:rsidR="001F44F2" w:rsidRPr="001F44F2" w:rsidTr="007B4022">
        <w:trPr>
          <w:trHeight w:val="113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მიმწოდებელი</w:t>
            </w:r>
            <w:proofErr w:type="spellEnd"/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ობიექტი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საშუალება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ხელშეკრულების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ღირებულება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გადარიცხული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თანხა</w:t>
            </w:r>
            <w:proofErr w:type="spellEnd"/>
          </w:p>
        </w:tc>
      </w:tr>
      <w:tr w:rsidR="007B4022" w:rsidRPr="007765D3" w:rsidTr="001D5AF0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765D3" w:rsidRDefault="007B4022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,,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საქართველოსსაკანონმდებლო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მაცნე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765D3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საქართველოსსაკანონმდებლო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მაცნე</w:t>
            </w:r>
            <w:proofErr w:type="spellEnd"/>
            <w:r w:rsidRPr="007765D3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 ვებ–გვერდის ელექტრონული მომსახურების სისტემით სარგებლობა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765D3" w:rsidRDefault="007B4022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7765D3" w:rsidRDefault="007B4022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288,00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C07FF0" w:rsidRDefault="00C07FF0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96,00</w:t>
            </w:r>
          </w:p>
        </w:tc>
      </w:tr>
      <w:tr w:rsidR="007B4022" w:rsidRPr="007765D3" w:rsidTr="001D5AF0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765D3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ჯორჯიან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მიკროსისტემს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Default="007B4022" w:rsidP="007B4022">
            <w:pPr>
              <w:spacing w:after="0" w:line="240" w:lineRule="auto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 xml:space="preserve">        სისტემა კოდექსის </w:t>
            </w:r>
          </w:p>
          <w:p w:rsidR="007B4022" w:rsidRPr="001B7EE8" w:rsidRDefault="007B4022" w:rsidP="007B4022">
            <w:pPr>
              <w:spacing w:after="0" w:line="240" w:lineRule="auto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 xml:space="preserve">               განახლება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1B7EE8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1B7EE8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600,00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C07FF0" w:rsidRDefault="00C07FF0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200,00</w:t>
            </w:r>
          </w:p>
        </w:tc>
      </w:tr>
      <w:tr w:rsidR="007B4022" w:rsidRPr="007765D3" w:rsidTr="001D5AF0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765D3" w:rsidRDefault="007B4022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სუპეტტვ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765D3" w:rsidRDefault="007B4022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კაბელურიციფრული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ტელევიზიითმომსახურება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765D3" w:rsidRDefault="007B4022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7765D3" w:rsidRDefault="007B4022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518,50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07717C" w:rsidRDefault="00C07FF0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  <w:t>244,00</w:t>
            </w:r>
          </w:p>
        </w:tc>
      </w:tr>
      <w:tr w:rsidR="007B4022" w:rsidRPr="007765D3" w:rsidTr="001D5AF0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765D3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რომპეტროლ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საქართველო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618AB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საწვავი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765D3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კონსოლიდირებული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ტენდერი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7618AB" w:rsidRDefault="0007717C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20802,28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07717C" w:rsidRDefault="00C07FF0" w:rsidP="0007717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6076,14</w:t>
            </w:r>
          </w:p>
        </w:tc>
      </w:tr>
      <w:tr w:rsidR="007B4022" w:rsidRPr="007765D3" w:rsidTr="001D5AF0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618AB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 ,,სილქნეტი“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618AB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სატელეკომუნიკაციო მომსახურება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618AB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7618AB" w:rsidRDefault="0007717C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935,20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C07FF0" w:rsidRDefault="00C07FF0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263,96</w:t>
            </w:r>
          </w:p>
        </w:tc>
      </w:tr>
      <w:tr w:rsidR="007B4022" w:rsidRPr="007765D3" w:rsidTr="001D5AF0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765D3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მაგთიკომი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618AB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ინტერნეტმომსახურება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618AB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CA48C6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4980,00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C07FF0" w:rsidRDefault="00C07FF0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1600,00</w:t>
            </w:r>
          </w:p>
        </w:tc>
      </w:tr>
      <w:tr w:rsidR="007B4022" w:rsidRPr="007765D3" w:rsidTr="002D15AB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765D3" w:rsidRDefault="007B4022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ი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/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მსოფიოტოროტაძე</w:t>
            </w:r>
            <w:proofErr w:type="spellEnd"/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618AB" w:rsidRDefault="007B4022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რეცხვის მომსახურებები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765D3" w:rsidRDefault="007B4022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შესყიდვები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1B7EE8" w:rsidRDefault="007B4022" w:rsidP="007B4022">
            <w:pPr>
              <w:spacing w:after="0" w:line="240" w:lineRule="auto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           864,00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C07FF0" w:rsidRDefault="00C07FF0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96</w:t>
            </w:r>
          </w:p>
        </w:tc>
      </w:tr>
      <w:tr w:rsidR="007B4022" w:rsidRPr="007765D3" w:rsidTr="001D5AF0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A30ED2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,,გრიფინი“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A30ED2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ხანძრის აღმომჩენი ავტომატური სიგნალიზაციის სისტემის განგაშისას სათანადო რეაგირების გზით შესაბამისი უსაფრთხოებასთან დაკავშირებული მომსახურება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A30ED2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1B7EE8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840,00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C07FF0" w:rsidRDefault="00C07FF0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280,00</w:t>
            </w:r>
          </w:p>
        </w:tc>
      </w:tr>
      <w:tr w:rsidR="007B4022" w:rsidRPr="007765D3" w:rsidTr="007B4022">
        <w:trPr>
          <w:trHeight w:val="1418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 xml:space="preserve">სსიპ ,,საფინანსო-ანალიტიკური სამსახური“ 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სისტემის დანერგვა, განვითარება, მხარდაჭერა, ტექნიკური მომსახურება, განთავსება მიმწოდებლის სერვერზე და მისი ადმინისტრირება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6720,00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C07FF0" w:rsidRDefault="00C07FF0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2176,00</w:t>
            </w:r>
          </w:p>
        </w:tc>
      </w:tr>
      <w:tr w:rsidR="006F5226" w:rsidRPr="007765D3" w:rsidTr="001D5AF0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26" w:rsidRPr="00967AC9" w:rsidRDefault="00967AC9" w:rsidP="00967A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სს ,,ალფა“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6" w:rsidRDefault="00967AC9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სატრანსპორტო საშუალების დაზღვევის მომსახურება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6" w:rsidRDefault="00967AC9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26" w:rsidRDefault="00967AC9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475,95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26" w:rsidRDefault="00C07FF0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319,04</w:t>
            </w:r>
          </w:p>
        </w:tc>
      </w:tr>
      <w:tr w:rsidR="00AF5FEE" w:rsidRPr="007765D3" w:rsidTr="00D30EE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EE" w:rsidRDefault="00C7617A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lastRenderedPageBreak/>
              <w:t>შპს ,,გრიფინი“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E" w:rsidRDefault="00C7617A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გამოძიებასა და უსაფრთხოებასთან დაკავშირებული მომსახურებები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E" w:rsidRDefault="00C7617A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EE" w:rsidRDefault="00C7617A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1400,00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EE" w:rsidRDefault="00C07FF0" w:rsidP="00C761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1400,00</w:t>
            </w:r>
          </w:p>
        </w:tc>
      </w:tr>
      <w:tr w:rsidR="00515CBF" w:rsidRPr="007765D3" w:rsidTr="00D30EE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BF" w:rsidRDefault="00515CB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..ლიზა“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BF" w:rsidRDefault="00515CB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წარმომადგენლობითი ხარჯი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BF" w:rsidRDefault="00515CB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BF" w:rsidRDefault="00515CB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297,00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BF" w:rsidRDefault="00515CB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297,00</w:t>
            </w:r>
          </w:p>
        </w:tc>
      </w:tr>
      <w:tr w:rsidR="00AF5FEE" w:rsidRPr="007765D3" w:rsidTr="00D30EE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EE" w:rsidRDefault="00BC063B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,,თბილსერვის ჯორჯია“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E" w:rsidRDefault="00BC063B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ნარჩენებსა და ნაგავთან დაკავშირებული მომსახურებები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E" w:rsidRDefault="00BC063B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EE" w:rsidRDefault="00BC063B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2000,00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EE" w:rsidRDefault="00BC063B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2000,00</w:t>
            </w:r>
          </w:p>
        </w:tc>
      </w:tr>
      <w:tr w:rsidR="00AF5FEE" w:rsidRPr="007765D3" w:rsidTr="00D30EE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EE" w:rsidRDefault="00BC063B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,,საკანცელარიო სამყარო მმ“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E" w:rsidRDefault="00BC063B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საკანცელარიო სამყარო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E" w:rsidRDefault="00BC063B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EE" w:rsidRDefault="00BC063B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140,00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EE" w:rsidRDefault="00BC063B" w:rsidP="00674A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140,00</w:t>
            </w:r>
          </w:p>
        </w:tc>
      </w:tr>
      <w:tr w:rsidR="00C07FF0" w:rsidRPr="007765D3" w:rsidTr="00D30EE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0" w:rsidRDefault="00BC063B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სსიპ ,,ფინანსთა სამინისტროს აკადემია“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F0" w:rsidRDefault="00BC063B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სატრენინგო მომსახურებები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F0" w:rsidRDefault="00BC063B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0" w:rsidRDefault="00BC063B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2000,00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0" w:rsidRDefault="00BC063B" w:rsidP="00674A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2000,00</w:t>
            </w:r>
          </w:p>
        </w:tc>
      </w:tr>
      <w:tr w:rsidR="00C07FF0" w:rsidRPr="007765D3" w:rsidTr="00D30EE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0" w:rsidRPr="00BC063B" w:rsidRDefault="00BC063B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შპს ,,კომპანია </w:t>
            </w:r>
            <w:proofErr w:type="spellStart"/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  <w:t>Geosm</w:t>
            </w:r>
            <w:proofErr w:type="spellEnd"/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  <w:t>”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F0" w:rsidRDefault="00BC063B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საკანცელარიო საქონელი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F0" w:rsidRDefault="00BC063B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0" w:rsidRDefault="00BC063B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121,90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0" w:rsidRDefault="00BC063B" w:rsidP="00674A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121,90</w:t>
            </w:r>
          </w:p>
        </w:tc>
      </w:tr>
      <w:tr w:rsidR="00C07FF0" w:rsidRPr="007765D3" w:rsidTr="00D30EE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0" w:rsidRDefault="00BC063B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,,ექსპერტ ჯგუფი“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F0" w:rsidRDefault="00BC063B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ბიზნესსა და მენეჯმენტთან დაკავშირებული კონსულტაციები და მომსახურებები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F0" w:rsidRDefault="00BC063B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0" w:rsidRDefault="00BC063B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300,00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0" w:rsidRDefault="00BC063B" w:rsidP="00674A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300,00</w:t>
            </w:r>
          </w:p>
        </w:tc>
      </w:tr>
      <w:tr w:rsidR="00C07FF0" w:rsidRPr="007765D3" w:rsidTr="00D30EE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0" w:rsidRDefault="00BC063B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,,სერვის 1“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F0" w:rsidRDefault="00515CB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საგანგებო სიტუაციების დროს გამოსაყენებელი მოწყობილობები და უსაფრთხოების საშუალებები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F0" w:rsidRDefault="00515CB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0" w:rsidRDefault="00515CB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1510,00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0" w:rsidRDefault="00515CBF" w:rsidP="00674A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1510,00</w:t>
            </w:r>
          </w:p>
        </w:tc>
      </w:tr>
      <w:tr w:rsidR="00C07FF0" w:rsidRPr="007765D3" w:rsidTr="00D30EE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0" w:rsidRDefault="00515CB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,,გარანტ მოტორსი“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F0" w:rsidRDefault="00515CB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ნაწილები და აქსესუარები სატრანსპორტო საშუალებებისა და მათი ძრავებისათვის; სატრანსპორტო საშუალებებისა და მათთან დაკავშირებული მოწყობილობების ტექნიკური მომსახურება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F0" w:rsidRDefault="00515CB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0" w:rsidRDefault="00515CB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115,00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0" w:rsidRDefault="00515CBF" w:rsidP="00674A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115,00</w:t>
            </w:r>
          </w:p>
        </w:tc>
      </w:tr>
      <w:tr w:rsidR="00C07FF0" w:rsidRPr="007765D3" w:rsidTr="00D30EE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0" w:rsidRDefault="00515CB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,,გარანტ მოტორსი“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F0" w:rsidRDefault="00515CB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ნაწილები და აქსესუარები სატრანსპორტო საშუალებებისა და მათი ძრავებისათვის; სატრანსპორტო საშუალებებისა და მათთან დაკავშირებული მოწყობილობების ტექნიკური მომსახურება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F0" w:rsidRDefault="00515CB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0" w:rsidRDefault="00515CB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300,00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0" w:rsidRDefault="00515CBF" w:rsidP="00674A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300,00</w:t>
            </w:r>
          </w:p>
        </w:tc>
      </w:tr>
      <w:tr w:rsidR="00C07FF0" w:rsidRPr="007765D3" w:rsidTr="00D30EE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0" w:rsidRDefault="00515CB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სს ,,გუდვილი“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F0" w:rsidRDefault="00515CB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წარმომადგენლობითი ხარჯი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F0" w:rsidRDefault="00515CB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0" w:rsidRDefault="00515CB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411,74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0" w:rsidRDefault="00515CBF" w:rsidP="00674A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411,74</w:t>
            </w:r>
          </w:p>
        </w:tc>
      </w:tr>
      <w:tr w:rsidR="00C07FF0" w:rsidRPr="007765D3" w:rsidTr="00D30EE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0" w:rsidRDefault="00515CB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,,თავადური“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F0" w:rsidRDefault="00515CB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წარმომადგენლობითი ხარჯი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F0" w:rsidRDefault="00515CB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0" w:rsidRDefault="00515CB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220,00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0" w:rsidRDefault="00515CBF" w:rsidP="00674A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220,00</w:t>
            </w:r>
          </w:p>
        </w:tc>
      </w:tr>
      <w:tr w:rsidR="00C07FF0" w:rsidRPr="007765D3" w:rsidTr="00D30EE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0" w:rsidRDefault="00515CB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lastRenderedPageBreak/>
              <w:t>შპს ..ტექნოჰაუსი“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F0" w:rsidRDefault="00515CB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საოჯახო ტექნიკა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F0" w:rsidRDefault="00515CB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0" w:rsidRDefault="00515CB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304,00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0" w:rsidRDefault="00515CBF" w:rsidP="00674A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304,00</w:t>
            </w:r>
          </w:p>
        </w:tc>
      </w:tr>
      <w:tr w:rsidR="00C07FF0" w:rsidRPr="007765D3" w:rsidTr="00D30EE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0" w:rsidRDefault="00515CB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,,გორგია“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F0" w:rsidRDefault="00571273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ელექტროენერგიის გამანაწილებელი და საკონტროლო აპარატურა; გასანათებელი მოწყობილობები და ელექტრონატურები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F0" w:rsidRDefault="00571273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0" w:rsidRDefault="00571273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617,75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0" w:rsidRDefault="00571273" w:rsidP="0057127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617,75</w:t>
            </w:r>
          </w:p>
        </w:tc>
      </w:tr>
      <w:tr w:rsidR="00C07FF0" w:rsidRPr="007765D3" w:rsidTr="00D30EE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0" w:rsidRDefault="00571273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,,სერვის 1“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F0" w:rsidRDefault="00571273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ტელე და რადიო სიგნალის მიმღებები, და აუდიო ან ვიდეოგამოსახულებების ჩამწერი ან აღწარმოების აპარატურა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F0" w:rsidRDefault="00571273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0" w:rsidRDefault="00571273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1121,00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0" w:rsidRDefault="00571273" w:rsidP="00674A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1121,00</w:t>
            </w:r>
          </w:p>
        </w:tc>
      </w:tr>
      <w:tr w:rsidR="00FF338C" w:rsidRPr="007765D3" w:rsidTr="00D30EE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38C" w:rsidRPr="00FF338C" w:rsidRDefault="00FF338C" w:rsidP="00FF338C">
            <w:pPr>
              <w:spacing w:after="0" w:line="240" w:lineRule="auto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სსიპ საქართველოს შინაგან საქმეთა სამინისტროს მომსახურების სააგენტო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8C" w:rsidRDefault="00FF338C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მექანიკური სატრანსპორტო საშუალების რეგისტრაცია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8C" w:rsidRDefault="00FF338C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38C" w:rsidRDefault="00FF338C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38C" w:rsidRDefault="00FF338C" w:rsidP="00674A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70</w:t>
            </w:r>
          </w:p>
        </w:tc>
      </w:tr>
      <w:tr w:rsidR="00FF338C" w:rsidRPr="007765D3" w:rsidTr="00D30EE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38C" w:rsidRDefault="00FF338C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საქართველოს ტექნიკური უნივერსიტეტი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8C" w:rsidRDefault="00FF338C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სატრენინგო მომსახურებები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8C" w:rsidRDefault="00FF338C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38C" w:rsidRDefault="00FF338C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2980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38C" w:rsidRDefault="00FF338C" w:rsidP="00674A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2980</w:t>
            </w:r>
          </w:p>
        </w:tc>
      </w:tr>
      <w:tr w:rsidR="00FF338C" w:rsidRPr="007765D3" w:rsidTr="00D30EE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38C" w:rsidRDefault="00FF338C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,,პენსან ჯორჯია“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8C" w:rsidRDefault="00FF338C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საბეჭდი ქაღალდი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8C" w:rsidRDefault="00FF338C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38C" w:rsidRDefault="00FF338C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827.20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38C" w:rsidRDefault="00FF338C" w:rsidP="00674A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827.20</w:t>
            </w:r>
          </w:p>
        </w:tc>
      </w:tr>
      <w:tr w:rsidR="00FF338C" w:rsidRPr="007765D3" w:rsidTr="00D30EE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38C" w:rsidRDefault="00FF338C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,,თბილისის სატრანსპორტო კომპანია“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8C" w:rsidRDefault="00683FCF" w:rsidP="00683F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პარკინგის მომსახურება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8C" w:rsidRDefault="00FF338C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38C" w:rsidRDefault="00FF338C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38C" w:rsidRDefault="00FF338C" w:rsidP="00674A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50</w:t>
            </w:r>
          </w:p>
        </w:tc>
      </w:tr>
      <w:tr w:rsidR="00FF338C" w:rsidRPr="007765D3" w:rsidTr="00D30EE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38C" w:rsidRDefault="00FF338C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,,გარანტ მოტორსი“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8C" w:rsidRDefault="00FF338C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ნაწილები და აქსესუარები სატრანსპორტო საშუალებებისა და მათი ძრავებისათვის; სატრანსპორტო საშუალებებისა და მათთან დაკავშირებული მოწყობილობების ტექნიკური მომსახურება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8C" w:rsidRDefault="00FF338C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38C" w:rsidRDefault="00FF338C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1302.50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38C" w:rsidRDefault="00FF338C" w:rsidP="00674A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1302.50</w:t>
            </w:r>
          </w:p>
        </w:tc>
      </w:tr>
      <w:tr w:rsidR="00FF338C" w:rsidRPr="007765D3" w:rsidTr="00D30EE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38C" w:rsidRDefault="00FF338C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ი/მ გიორგი კობალაძე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8C" w:rsidRDefault="00FF338C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ფხვნილოვანი ცეცხლმაქრების შემოწმება და აღდგენა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8C" w:rsidRDefault="00FF338C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38C" w:rsidRDefault="00FF338C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180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38C" w:rsidRDefault="00FF338C" w:rsidP="00674A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180</w:t>
            </w:r>
          </w:p>
        </w:tc>
      </w:tr>
      <w:tr w:rsidR="00FF338C" w:rsidRPr="007765D3" w:rsidTr="00D30EE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38C" w:rsidRDefault="00FF338C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,,რეგტაიმი“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8C" w:rsidRDefault="00FF338C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ბეჭდვითი მომსახურება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8C" w:rsidRDefault="00FF338C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38C" w:rsidRDefault="00FF338C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34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38C" w:rsidRDefault="00FF338C" w:rsidP="00674A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34</w:t>
            </w:r>
          </w:p>
        </w:tc>
      </w:tr>
      <w:tr w:rsidR="00FF338C" w:rsidRPr="007765D3" w:rsidTr="00D30EE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38C" w:rsidRDefault="00FF338C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სს ,,ფრანს ავტო“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8C" w:rsidRDefault="00683FC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ავტოსატრანსპარტო საშუალება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8C" w:rsidRDefault="00683FC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38C" w:rsidRDefault="00683FC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43680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38C" w:rsidRDefault="00683FCF" w:rsidP="00674A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43680</w:t>
            </w:r>
          </w:p>
        </w:tc>
      </w:tr>
      <w:tr w:rsidR="00FF338C" w:rsidRPr="007765D3" w:rsidTr="00D30EE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38C" w:rsidRDefault="00683FC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,,ივერსი“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8C" w:rsidRDefault="00683FC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ქსელები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8C" w:rsidRDefault="00683FC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38C" w:rsidRDefault="00683FC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109.14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38C" w:rsidRDefault="00683FCF" w:rsidP="00674A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109.14</w:t>
            </w:r>
          </w:p>
        </w:tc>
      </w:tr>
      <w:tr w:rsidR="00FF338C" w:rsidRPr="007765D3" w:rsidTr="00D30EE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38C" w:rsidRDefault="00683FC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ი/მ არტურ ოგანესიანი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8C" w:rsidRDefault="00683FC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რადიო-ტელეფონის, რადიო-ტელეგრაფის, რადიო-მაუწყებლობის და სატელევიზიო გადამცემი </w:t>
            </w: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lastRenderedPageBreak/>
              <w:t>აპარატურა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8C" w:rsidRDefault="00683FC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lastRenderedPageBreak/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38C" w:rsidRDefault="00683FC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1338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38C" w:rsidRDefault="00683FCF" w:rsidP="00674A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1338</w:t>
            </w:r>
          </w:p>
        </w:tc>
      </w:tr>
      <w:tr w:rsidR="00FF338C" w:rsidRPr="007765D3" w:rsidTr="00D30EE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38C" w:rsidRPr="00683FCF" w:rsidRDefault="00683FC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lastRenderedPageBreak/>
              <w:t xml:space="preserve">შპს ,, </w:t>
            </w: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  <w:t>PRINTER.GE”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8C" w:rsidRDefault="00683FC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ბეჭდვითი მომსახურება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8C" w:rsidRDefault="00683FC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38C" w:rsidRDefault="00683FC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40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38C" w:rsidRDefault="00683FCF" w:rsidP="00674A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40</w:t>
            </w:r>
          </w:p>
        </w:tc>
      </w:tr>
      <w:tr w:rsidR="00FF338C" w:rsidRPr="007765D3" w:rsidTr="00D30EE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38C" w:rsidRDefault="00683FC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,,ავტოსერვის დიდი-დიღომი“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8C" w:rsidRDefault="00683FC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სუფთა ქიმიკატები და სხვადასხვა ნივთიერებების პროდუქტები; ნაწილები და აქსესუარები სატრანსპორტო საშუალებებისა და მათი ძრავებისათვის; სატრანსპორტო საშუალებებისა და მათთან დაკავშირებული მოწყობილობების ტექნიკური მომსახურება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8C" w:rsidRDefault="00683FC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38C" w:rsidRDefault="00683FC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240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38C" w:rsidRDefault="00683FCF" w:rsidP="00674A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240</w:t>
            </w:r>
          </w:p>
        </w:tc>
      </w:tr>
      <w:tr w:rsidR="00683FCF" w:rsidRPr="007765D3" w:rsidTr="00D30EE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CF" w:rsidRDefault="00683FC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,,თბილისის სატრანსპორტო  კომპანია“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CF" w:rsidRDefault="00683FC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პარკინგის მომსახურება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CF" w:rsidRDefault="00683FC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CF" w:rsidRDefault="00683FC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CF" w:rsidRDefault="00683FCF" w:rsidP="00674A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50</w:t>
            </w:r>
          </w:p>
        </w:tc>
      </w:tr>
      <w:tr w:rsidR="00683FCF" w:rsidRPr="007765D3" w:rsidTr="00D30EE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CF" w:rsidRDefault="00683FC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,,მზე“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CF" w:rsidRDefault="00683FC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შიდა სატელეფონო სადგურის სატელეკომუნიკაციო მოწყობილობები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CF" w:rsidRDefault="00683FC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CF" w:rsidRDefault="00683FC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3844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CF" w:rsidRDefault="00683FCF" w:rsidP="00674A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3844</w:t>
            </w:r>
          </w:p>
        </w:tc>
      </w:tr>
      <w:tr w:rsidR="00683FCF" w:rsidRPr="007765D3" w:rsidTr="00D30EE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CF" w:rsidRDefault="00683FC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სს ,,ჰიუნდაი ავტო საქართველო“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CF" w:rsidRDefault="00683FC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სატრანსპორტო საშუალებებისა და მათთან დაკავშირებული მოწყობილობების ტექნიკური მომსახურება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CF" w:rsidRDefault="00683FC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CF" w:rsidRDefault="00683FCF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CF" w:rsidRDefault="00683FCF" w:rsidP="00674A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200</w:t>
            </w:r>
          </w:p>
        </w:tc>
      </w:tr>
      <w:tr w:rsidR="00683FCF" w:rsidRPr="007765D3" w:rsidTr="00D30EE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CF" w:rsidRDefault="000A1AD1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,,თეგეტა მოტორსი“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CF" w:rsidRDefault="000A1AD1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მცირე ტვირთამწეობის ავტომანქანის საბურავები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CF" w:rsidRDefault="000A1AD1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CF" w:rsidRDefault="000A1AD1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760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CF" w:rsidRDefault="000A1AD1" w:rsidP="00674A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760</w:t>
            </w:r>
          </w:p>
        </w:tc>
      </w:tr>
      <w:tr w:rsidR="00F23238" w:rsidRPr="00F23238" w:rsidTr="00D30EE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CF" w:rsidRPr="00F23238" w:rsidRDefault="000A1AD1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F23238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შპს ,,რომპეტროლ საქართველო“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CF" w:rsidRPr="00F23238" w:rsidRDefault="000A1AD1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F23238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საწვავი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CF" w:rsidRPr="00F23238" w:rsidRDefault="000A1AD1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F23238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CF" w:rsidRPr="00F23238" w:rsidRDefault="000A1AD1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F23238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486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CF" w:rsidRPr="00F23238" w:rsidRDefault="000A1AD1" w:rsidP="00674A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</w:pPr>
            <w:r w:rsidRPr="00F23238"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>0</w:t>
            </w:r>
          </w:p>
        </w:tc>
      </w:tr>
      <w:tr w:rsidR="00683FCF" w:rsidRPr="007765D3" w:rsidTr="00D30EE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CF" w:rsidRDefault="000A1AD1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შპს ,, </w:t>
            </w: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  <w:t>PRINTER.GE”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CF" w:rsidRDefault="000A1AD1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ბეჭდვითი მომსახურება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CF" w:rsidRDefault="000A1AD1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CF" w:rsidRDefault="000A1AD1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51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CF" w:rsidRDefault="000A1AD1" w:rsidP="00674A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51</w:t>
            </w:r>
          </w:p>
        </w:tc>
      </w:tr>
      <w:tr w:rsidR="00683FCF" w:rsidRPr="007765D3" w:rsidTr="00D30EE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CF" w:rsidRDefault="000A1AD1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,,ადა“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CF" w:rsidRDefault="000A1AD1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კომპიუტერული მოწყობილობები და აქსესუარები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CF" w:rsidRDefault="000A1AD1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ტენდერი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CF" w:rsidRDefault="000A1AD1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288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CF" w:rsidRDefault="000A1AD1" w:rsidP="00674A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288</w:t>
            </w:r>
          </w:p>
        </w:tc>
      </w:tr>
      <w:tr w:rsidR="000A1AD1" w:rsidRPr="007765D3" w:rsidTr="00D30EE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AD1" w:rsidRDefault="000A1AD1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,,ტექნოჰაუსი“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D1" w:rsidRDefault="000A1AD1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საოჯახო ტექნიკა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D1" w:rsidRDefault="000A1AD1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AD1" w:rsidRDefault="000A1AD1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169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AD1" w:rsidRDefault="000A1AD1" w:rsidP="00674A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169</w:t>
            </w:r>
          </w:p>
        </w:tc>
      </w:tr>
      <w:tr w:rsidR="000A1AD1" w:rsidRPr="007765D3" w:rsidTr="00D30EE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AD1" w:rsidRDefault="000A1AD1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,,ავეჯის სახლი ალიონი“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D1" w:rsidRDefault="000A1AD1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ავეჯი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D1" w:rsidRDefault="000A1AD1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AD1" w:rsidRDefault="000A1AD1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4220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AD1" w:rsidRDefault="000A1AD1" w:rsidP="00674A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4220</w:t>
            </w:r>
          </w:p>
        </w:tc>
      </w:tr>
      <w:tr w:rsidR="00683FCF" w:rsidRPr="007765D3" w:rsidTr="00D30EE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CF" w:rsidRDefault="000A1AD1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,,საკანცელარიო სამყარო მმ“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CF" w:rsidRDefault="000A1AD1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ბეჭდვითი მომსახურება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CF" w:rsidRDefault="000A1AD1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CF" w:rsidRDefault="000A1AD1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148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CF" w:rsidRDefault="000A1AD1" w:rsidP="00674A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148</w:t>
            </w:r>
          </w:p>
        </w:tc>
      </w:tr>
      <w:tr w:rsidR="00683FCF" w:rsidRPr="007765D3" w:rsidTr="00D30EE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CF" w:rsidRDefault="000A1AD1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lastRenderedPageBreak/>
              <w:t>შპს ,,უნივერსალ ედვერთაიზინგ კომპანი“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CF" w:rsidRDefault="000A1AD1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ბეჭდვითი მომსახურება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CF" w:rsidRDefault="000A1AD1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CF" w:rsidRDefault="000A1AD1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1525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FCF" w:rsidRDefault="000A1AD1" w:rsidP="00674A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1525</w:t>
            </w:r>
          </w:p>
        </w:tc>
      </w:tr>
      <w:tr w:rsidR="00C07FF0" w:rsidRPr="007765D3" w:rsidTr="00D30EE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0" w:rsidRDefault="000A1AD1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სს ,,ელიტ ელექტრონიქსი“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F0" w:rsidRDefault="000A1AD1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რადიო-ტელეფონის, რადიო-ტელეგრაფის, რადიო-მაუწყებლობის და სატელევიზიო გადამცემი აპარატურა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F0" w:rsidRDefault="000A1AD1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0" w:rsidRDefault="000A1AD1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2199..99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0" w:rsidRDefault="000A1AD1" w:rsidP="00674A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2199.99</w:t>
            </w:r>
          </w:p>
        </w:tc>
      </w:tr>
      <w:tr w:rsidR="00C07FF0" w:rsidRPr="007765D3" w:rsidTr="00D30EEB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0" w:rsidRDefault="000A1AD1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ფ/პ ,,გიორგი ბროლაძე“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F0" w:rsidRDefault="000A1AD1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სამშენებლო-სამონტაჟო სამუშაოები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F0" w:rsidRDefault="000A1AD1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0" w:rsidRDefault="000A1AD1" w:rsidP="006F52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125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FF0" w:rsidRDefault="000A1AD1" w:rsidP="00674A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125</w:t>
            </w:r>
          </w:p>
        </w:tc>
      </w:tr>
    </w:tbl>
    <w:p w:rsidR="006F5226" w:rsidRPr="007765D3" w:rsidRDefault="006F5226" w:rsidP="006F5226">
      <w:pPr>
        <w:pStyle w:val="Heading1"/>
        <w:rPr>
          <w:i/>
        </w:rPr>
      </w:pPr>
    </w:p>
    <w:p w:rsidR="001023CC" w:rsidRPr="007765D3" w:rsidRDefault="001023CC" w:rsidP="001F44F2">
      <w:pPr>
        <w:pStyle w:val="Heading1"/>
        <w:rPr>
          <w:i/>
        </w:rPr>
      </w:pPr>
    </w:p>
    <w:sectPr w:rsidR="001023CC" w:rsidRPr="007765D3" w:rsidSect="00B57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46C1"/>
    <w:rsid w:val="00066579"/>
    <w:rsid w:val="0007717C"/>
    <w:rsid w:val="00086C0E"/>
    <w:rsid w:val="000A1AD1"/>
    <w:rsid w:val="001023CC"/>
    <w:rsid w:val="0017553D"/>
    <w:rsid w:val="001A35AF"/>
    <w:rsid w:val="001B7EE8"/>
    <w:rsid w:val="001C35FE"/>
    <w:rsid w:val="001D5AF0"/>
    <w:rsid w:val="001F44F2"/>
    <w:rsid w:val="003058EF"/>
    <w:rsid w:val="004007E6"/>
    <w:rsid w:val="004125E7"/>
    <w:rsid w:val="0048021C"/>
    <w:rsid w:val="004B203D"/>
    <w:rsid w:val="004D5998"/>
    <w:rsid w:val="00515CBF"/>
    <w:rsid w:val="00571273"/>
    <w:rsid w:val="00586B20"/>
    <w:rsid w:val="005C4669"/>
    <w:rsid w:val="00643D93"/>
    <w:rsid w:val="00674A05"/>
    <w:rsid w:val="00683FCF"/>
    <w:rsid w:val="006A78B4"/>
    <w:rsid w:val="006F5226"/>
    <w:rsid w:val="00751623"/>
    <w:rsid w:val="007618AB"/>
    <w:rsid w:val="007765D3"/>
    <w:rsid w:val="007B323B"/>
    <w:rsid w:val="007B4022"/>
    <w:rsid w:val="0083070A"/>
    <w:rsid w:val="0084157F"/>
    <w:rsid w:val="00895647"/>
    <w:rsid w:val="008A62F5"/>
    <w:rsid w:val="008E3E3B"/>
    <w:rsid w:val="00967AC9"/>
    <w:rsid w:val="0099607B"/>
    <w:rsid w:val="009D1608"/>
    <w:rsid w:val="00A30ED2"/>
    <w:rsid w:val="00A36987"/>
    <w:rsid w:val="00AB31A4"/>
    <w:rsid w:val="00AE4D1F"/>
    <w:rsid w:val="00AF5FEE"/>
    <w:rsid w:val="00B57ACA"/>
    <w:rsid w:val="00BC063B"/>
    <w:rsid w:val="00C02CF5"/>
    <w:rsid w:val="00C07FF0"/>
    <w:rsid w:val="00C7617A"/>
    <w:rsid w:val="00C84036"/>
    <w:rsid w:val="00C857A8"/>
    <w:rsid w:val="00CA48C6"/>
    <w:rsid w:val="00CD3DE9"/>
    <w:rsid w:val="00D32501"/>
    <w:rsid w:val="00E03150"/>
    <w:rsid w:val="00ED541D"/>
    <w:rsid w:val="00EF401F"/>
    <w:rsid w:val="00F23238"/>
    <w:rsid w:val="00F546C1"/>
    <w:rsid w:val="00FF3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ACA"/>
  </w:style>
  <w:style w:type="paragraph" w:styleId="Heading1">
    <w:name w:val="heading 1"/>
    <w:basedOn w:val="Normal"/>
    <w:next w:val="Normal"/>
    <w:link w:val="Heading1Char"/>
    <w:uiPriority w:val="9"/>
    <w:qFormat/>
    <w:rsid w:val="001F4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Kakha audit</dc:creator>
  <cp:keywords/>
  <dc:description/>
  <cp:lastModifiedBy>SAMSUNG</cp:lastModifiedBy>
  <cp:revision>43</cp:revision>
  <cp:lastPrinted>2017-11-20T11:19:00Z</cp:lastPrinted>
  <dcterms:created xsi:type="dcterms:W3CDTF">2017-11-20T11:16:00Z</dcterms:created>
  <dcterms:modified xsi:type="dcterms:W3CDTF">2020-07-06T11:18:00Z</dcterms:modified>
</cp:coreProperties>
</file>