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 xml:space="preserve"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</w:t>
      </w:r>
      <w:bookmarkStart w:id="0" w:name="_GoBack"/>
      <w:bookmarkEnd w:id="0"/>
      <w:r w:rsidR="00075BD2">
        <w:rPr>
          <w:rFonts w:ascii="Sylfaen" w:hAnsi="Sylfaen"/>
          <w:b/>
          <w:i/>
          <w:lang w:val="ka-GE"/>
        </w:rPr>
        <w:t xml:space="preserve"> ზოგადი სტატისტიკა (</w:t>
      </w:r>
      <w:r w:rsidR="00075BD2">
        <w:rPr>
          <w:rFonts w:ascii="Sylfaen" w:hAnsi="Sylfaen"/>
          <w:b/>
          <w:i/>
        </w:rPr>
        <w:t xml:space="preserve">II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075BD2">
        <w:rPr>
          <w:rFonts w:ascii="Sylfaen" w:hAnsi="Sylfaen"/>
          <w:b/>
          <w:sz w:val="24"/>
          <w:szCs w:val="24"/>
        </w:rPr>
        <w:t>8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075BD2" w:rsidRDefault="00075BD2" w:rsidP="00075BD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9C52F3">
        <w:rPr>
          <w:rFonts w:ascii="Sylfaen" w:hAnsi="Sylfaen"/>
          <w:sz w:val="24"/>
          <w:szCs w:val="24"/>
          <w:lang w:val="ka-GE"/>
        </w:rPr>
        <w:t>მეორე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201</w:t>
      </w:r>
      <w:r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  <w:lang w:val="ka-GE"/>
        </w:rPr>
        <w:t xml:space="preserve"> წლის 1 </w:t>
      </w:r>
      <w:r w:rsidR="009C52F3">
        <w:rPr>
          <w:rFonts w:ascii="Sylfaen" w:hAnsi="Sylfaen"/>
          <w:sz w:val="24"/>
          <w:szCs w:val="24"/>
          <w:lang w:val="ka-GE"/>
        </w:rPr>
        <w:t>აპრილიდან</w:t>
      </w:r>
      <w:r>
        <w:rPr>
          <w:rFonts w:ascii="Sylfaen" w:hAnsi="Sylfaen"/>
          <w:sz w:val="24"/>
          <w:szCs w:val="24"/>
          <w:lang w:val="ka-GE"/>
        </w:rPr>
        <w:t xml:space="preserve"> 30 </w:t>
      </w:r>
      <w:r w:rsidR="009C52F3">
        <w:rPr>
          <w:rFonts w:ascii="Sylfaen" w:hAnsi="Sylfaen"/>
          <w:sz w:val="24"/>
          <w:szCs w:val="24"/>
          <w:lang w:val="ka-GE"/>
        </w:rPr>
        <w:t>ივნისის</w:t>
      </w:r>
      <w:r>
        <w:rPr>
          <w:rFonts w:ascii="Sylfaen" w:hAnsi="Sylfaen"/>
          <w:sz w:val="24"/>
          <w:szCs w:val="24"/>
          <w:lang w:val="ka-GE"/>
        </w:rPr>
        <w:t xml:space="preserve"> ჩათვლით აფხაზეთის ავტონო</w:t>
      </w:r>
      <w:r w:rsidR="008C75FB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იური რესპუბლიკის ფინანსთა და ეკონომიკის სამინისტროში არ შემოსულა  განცხადება, რომ</w:t>
      </w:r>
      <w:r w:rsidR="009C52F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</w:t>
      </w:r>
    </w:p>
    <w:p w:rsidR="00D90191" w:rsidRDefault="00D90191"/>
    <w:sectPr w:rsidR="00D9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9"/>
    <w:rsid w:val="00075BD2"/>
    <w:rsid w:val="00895E79"/>
    <w:rsid w:val="008C75FB"/>
    <w:rsid w:val="009C52F3"/>
    <w:rsid w:val="00D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C1280-AC20-40EF-8F86-DF07688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2019-01-28T13:00:00Z</dcterms:created>
  <dcterms:modified xsi:type="dcterms:W3CDTF">2019-01-29T07:00:00Z</dcterms:modified>
</cp:coreProperties>
</file>